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15B" w:rsidRDefault="00640CBD" w:rsidP="00354AB1">
      <w:pPr>
        <w:tabs>
          <w:tab w:val="left" w:pos="8647"/>
        </w:tabs>
        <w:ind w:right="-478"/>
        <w:jc w:val="both"/>
        <w:rPr>
          <w:rFonts w:eastAsia="Times New Roman"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5727700" cy="7880556"/>
            <wp:effectExtent l="0" t="0" r="0" b="0"/>
            <wp:docPr id="2" name="Рисунок 2" descr="C:\Users\Али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88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CBD" w:rsidRDefault="00640CBD" w:rsidP="00B5750C">
      <w:pPr>
        <w:ind w:right="-478"/>
        <w:jc w:val="both"/>
        <w:rPr>
          <w:rFonts w:eastAsia="Times New Roman"/>
          <w:noProof/>
          <w:sz w:val="24"/>
          <w:szCs w:val="24"/>
        </w:rPr>
      </w:pPr>
    </w:p>
    <w:p w:rsidR="00B5750C" w:rsidRPr="00B5750C" w:rsidRDefault="00B5750C" w:rsidP="00640CBD">
      <w:pPr>
        <w:tabs>
          <w:tab w:val="left" w:pos="3247"/>
        </w:tabs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1.5. Обучение обучающихся по ИУП есть ви</w:t>
      </w:r>
      <w:r w:rsidR="00EA0F2A">
        <w:rPr>
          <w:rFonts w:eastAsia="Times New Roman"/>
          <w:sz w:val="24"/>
          <w:szCs w:val="24"/>
        </w:rPr>
        <w:t>д освоения обучающимися основной общеобразовательной</w:t>
      </w:r>
      <w:r w:rsidRPr="00B5750C">
        <w:rPr>
          <w:rFonts w:eastAsia="Times New Roman"/>
          <w:sz w:val="24"/>
          <w:szCs w:val="24"/>
        </w:rPr>
        <w:t xml:space="preserve"> программ</w:t>
      </w:r>
      <w:r w:rsidR="00EA0F2A">
        <w:rPr>
          <w:rFonts w:eastAsia="Times New Roman"/>
          <w:sz w:val="24"/>
          <w:szCs w:val="24"/>
        </w:rPr>
        <w:t>ы НОО</w:t>
      </w:r>
      <w:r w:rsidRPr="00B5750C">
        <w:rPr>
          <w:rFonts w:eastAsia="Times New Roman"/>
          <w:sz w:val="24"/>
          <w:szCs w:val="24"/>
        </w:rPr>
        <w:t xml:space="preserve"> под контролем педагога с последующей аттестацией согласно Положению о формах, периодичности, порядке текущего контроля успеваемости и промежуточной </w:t>
      </w:r>
      <w:proofErr w:type="gramStart"/>
      <w:r w:rsidRPr="00B5750C">
        <w:rPr>
          <w:rFonts w:eastAsia="Times New Roman"/>
          <w:sz w:val="24"/>
          <w:szCs w:val="24"/>
        </w:rPr>
        <w:t>аттестации</w:t>
      </w:r>
      <w:proofErr w:type="gramEnd"/>
      <w:r w:rsidR="00FE19E6">
        <w:rPr>
          <w:rFonts w:eastAsia="Times New Roman"/>
          <w:sz w:val="24"/>
          <w:szCs w:val="24"/>
        </w:rPr>
        <w:t xml:space="preserve"> обучающихся в МБОУ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начальная школа-детский сад »</w:t>
      </w:r>
      <w:r w:rsidRPr="00B5750C">
        <w:rPr>
          <w:rFonts w:eastAsia="Times New Roman"/>
          <w:sz w:val="24"/>
          <w:szCs w:val="24"/>
        </w:rPr>
        <w:t>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1.6. Требования, предъявляемые к </w:t>
      </w:r>
      <w:r w:rsidR="00EF5E91">
        <w:rPr>
          <w:rFonts w:eastAsia="Times New Roman"/>
          <w:sz w:val="24"/>
          <w:szCs w:val="24"/>
        </w:rPr>
        <w:t>ИУП в МБОУ</w:t>
      </w:r>
      <w:bookmarkStart w:id="0" w:name="_GoBack"/>
      <w:bookmarkEnd w:id="0"/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</w:t>
      </w:r>
      <w:proofErr w:type="gramStart"/>
      <w:r w:rsidR="00FE19E6">
        <w:rPr>
          <w:rFonts w:eastAsia="Times New Roman"/>
          <w:sz w:val="24"/>
          <w:szCs w:val="24"/>
        </w:rPr>
        <w:t>начальная</w:t>
      </w:r>
      <w:proofErr w:type="gramEnd"/>
      <w:r w:rsidR="00FE19E6">
        <w:rPr>
          <w:rFonts w:eastAsia="Times New Roman"/>
          <w:sz w:val="24"/>
          <w:szCs w:val="24"/>
        </w:rPr>
        <w:t xml:space="preserve"> школа-детский сад »</w:t>
      </w:r>
      <w:r w:rsidRPr="00B5750C">
        <w:rPr>
          <w:rFonts w:eastAsia="Times New Roman"/>
          <w:sz w:val="24"/>
          <w:szCs w:val="24"/>
        </w:rPr>
        <w:t xml:space="preserve"> следующие:</w:t>
      </w:r>
    </w:p>
    <w:p w:rsidR="00EA0F2A" w:rsidRDefault="00B5750C" w:rsidP="00B5750C">
      <w:pPr>
        <w:ind w:right="-478"/>
        <w:jc w:val="both"/>
        <w:rPr>
          <w:rFonts w:eastAsia="Times New Roman"/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1.6.1.</w:t>
      </w:r>
      <w:r w:rsidR="00F51AF3">
        <w:rPr>
          <w:rFonts w:eastAsia="Times New Roman"/>
          <w:sz w:val="24"/>
          <w:szCs w:val="24"/>
        </w:rPr>
        <w:t xml:space="preserve"> ИУП </w:t>
      </w:r>
      <w:r w:rsidRPr="00B5750C">
        <w:rPr>
          <w:rFonts w:eastAsia="Times New Roman"/>
          <w:sz w:val="24"/>
          <w:szCs w:val="24"/>
        </w:rPr>
        <w:t xml:space="preserve"> (перспек</w:t>
      </w:r>
      <w:r w:rsidR="00F51AF3">
        <w:rPr>
          <w:rFonts w:eastAsia="Times New Roman"/>
          <w:sz w:val="24"/>
          <w:szCs w:val="24"/>
        </w:rPr>
        <w:t>тивный ИУП) и (или) (текущий ИУП)</w:t>
      </w:r>
      <w:r w:rsidRPr="00B5750C">
        <w:rPr>
          <w:rFonts w:eastAsia="Times New Roman"/>
          <w:sz w:val="24"/>
          <w:szCs w:val="24"/>
        </w:rPr>
        <w:t xml:space="preserve"> должен содержать: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lastRenderedPageBreak/>
        <w:t xml:space="preserve"> – обязательные предметные области и учебные предметы соответствующего уровня общего образования;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proofErr w:type="gramStart"/>
      <w:r w:rsidRPr="00B5750C">
        <w:rPr>
          <w:rFonts w:eastAsia="Times New Roman"/>
          <w:sz w:val="24"/>
          <w:szCs w:val="24"/>
        </w:rPr>
        <w:t>– учебные предметы, курсы, дисциплины (модули), выбираемые учащимися и (или) родителями (законными представителями);</w:t>
      </w:r>
      <w:proofErr w:type="gramEnd"/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внеурочную деятельность в финансируемом объеме.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1.6.2. Реализуется в полном объеме в течение учебного года согласно расписанию.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1.6.3. ИУП реализует право </w:t>
      </w:r>
      <w:proofErr w:type="gramStart"/>
      <w:r w:rsidRPr="00B5750C">
        <w:rPr>
          <w:rFonts w:eastAsia="Times New Roman"/>
          <w:sz w:val="24"/>
          <w:szCs w:val="24"/>
        </w:rPr>
        <w:t>обучающихся</w:t>
      </w:r>
      <w:proofErr w:type="gramEnd"/>
      <w:r w:rsidRPr="00B5750C">
        <w:rPr>
          <w:rFonts w:eastAsia="Times New Roman"/>
          <w:sz w:val="24"/>
          <w:szCs w:val="24"/>
        </w:rPr>
        <w:t xml:space="preserve"> на получение образования в объеме, установленном ФГОС общего образования соответствующего уровня с максимальной учебной нагрузкой, соответствующей требованиям СанПиН 2.4.2.2821-10.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1.7. ИУП разрабатывается и утверждается в МБОУ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</w:t>
      </w:r>
      <w:proofErr w:type="gramStart"/>
      <w:r w:rsidR="00FE19E6">
        <w:rPr>
          <w:rFonts w:eastAsia="Times New Roman"/>
          <w:sz w:val="24"/>
          <w:szCs w:val="24"/>
        </w:rPr>
        <w:t>начальная</w:t>
      </w:r>
      <w:proofErr w:type="gramEnd"/>
      <w:r w:rsidR="00FE19E6">
        <w:rPr>
          <w:rFonts w:eastAsia="Times New Roman"/>
          <w:sz w:val="24"/>
          <w:szCs w:val="24"/>
        </w:rPr>
        <w:t xml:space="preserve"> школа-детский сад »</w:t>
      </w:r>
      <w:r w:rsidRPr="00B5750C">
        <w:rPr>
          <w:rFonts w:eastAsia="Times New Roman"/>
          <w:sz w:val="24"/>
          <w:szCs w:val="24"/>
        </w:rPr>
        <w:t xml:space="preserve"> не позднее 1 сентября нового учебного года. При наличии объективных причин допускается разработка и утверждение ИУП в иные сроки.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1.8. ИУП является самост</w:t>
      </w:r>
      <w:r w:rsidR="00DC681B">
        <w:rPr>
          <w:rFonts w:eastAsia="Times New Roman"/>
          <w:sz w:val="24"/>
          <w:szCs w:val="24"/>
        </w:rPr>
        <w:t xml:space="preserve">оятельным и (или) в составе ООП </w:t>
      </w:r>
      <w:r w:rsidR="00F51AF3">
        <w:rPr>
          <w:rFonts w:eastAsia="Times New Roman"/>
          <w:sz w:val="24"/>
          <w:szCs w:val="24"/>
        </w:rPr>
        <w:t xml:space="preserve">НОО </w:t>
      </w:r>
      <w:r w:rsidRPr="00B5750C">
        <w:rPr>
          <w:rFonts w:eastAsia="Times New Roman"/>
          <w:sz w:val="24"/>
          <w:szCs w:val="24"/>
        </w:rPr>
        <w:t xml:space="preserve"> в соответствии</w:t>
      </w:r>
      <w:r w:rsidR="00DC681B">
        <w:rPr>
          <w:rFonts w:eastAsia="Times New Roman"/>
          <w:sz w:val="24"/>
          <w:szCs w:val="24"/>
        </w:rPr>
        <w:t xml:space="preserve"> с планом работы образовательного  учреждения</w:t>
      </w:r>
      <w:r w:rsidRPr="00B5750C">
        <w:rPr>
          <w:rFonts w:eastAsia="Times New Roman"/>
          <w:sz w:val="24"/>
          <w:szCs w:val="24"/>
        </w:rPr>
        <w:t>, в иных случаях – других видов контроля (оперативного, внешнего и т. п.).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1.9. Положение об ИУП МБОУ </w:t>
      </w:r>
      <w:r w:rsidR="00FE19E6">
        <w:rPr>
          <w:rFonts w:eastAsia="Times New Roman"/>
          <w:sz w:val="24"/>
          <w:szCs w:val="24"/>
        </w:rPr>
        <w:t>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начальная </w:t>
      </w:r>
      <w:proofErr w:type="gramStart"/>
      <w:r w:rsidR="00FE19E6">
        <w:rPr>
          <w:rFonts w:eastAsia="Times New Roman"/>
          <w:sz w:val="24"/>
          <w:szCs w:val="24"/>
        </w:rPr>
        <w:t>школа-детский</w:t>
      </w:r>
      <w:proofErr w:type="gramEnd"/>
      <w:r w:rsidR="00FE19E6">
        <w:rPr>
          <w:rFonts w:eastAsia="Times New Roman"/>
          <w:sz w:val="24"/>
          <w:szCs w:val="24"/>
        </w:rPr>
        <w:t xml:space="preserve"> сад»</w:t>
      </w:r>
      <w:r w:rsidR="00FE19E6" w:rsidRPr="00B5750C">
        <w:rPr>
          <w:rFonts w:eastAsia="Times New Roman"/>
          <w:sz w:val="24"/>
          <w:szCs w:val="24"/>
        </w:rPr>
        <w:t xml:space="preserve"> </w:t>
      </w:r>
      <w:r w:rsidRPr="00B5750C">
        <w:rPr>
          <w:rFonts w:eastAsia="Times New Roman"/>
          <w:sz w:val="24"/>
          <w:szCs w:val="24"/>
        </w:rPr>
        <w:t xml:space="preserve"> разрабатывается педагогическим советом в соответствии с порядком, предусмотренным частью 2–3 статьи 30 Закона № 273-ФЗ "Об образовании в Российской Федерации", Трудовым кодексом РФ и др., проходит процедуру согласования с представительными органами обучающихся и родителей, утверждается директором МБОУ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начальная школа-детский сад »</w:t>
      </w:r>
      <w:r w:rsidRPr="00B5750C">
        <w:rPr>
          <w:rFonts w:eastAsia="Times New Roman"/>
          <w:sz w:val="24"/>
          <w:szCs w:val="24"/>
        </w:rPr>
        <w:t>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1.10. В настоящее положение в установленном порядке могут вноситься изменения и (или) дополнения.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</w:p>
    <w:p w:rsidR="00B5750C" w:rsidRPr="00B5750C" w:rsidRDefault="00D21F86" w:rsidP="00B5750C">
      <w:pPr>
        <w:ind w:right="-478"/>
        <w:jc w:val="both"/>
        <w:rPr>
          <w:sz w:val="24"/>
          <w:szCs w:val="24"/>
        </w:rPr>
      </w:pPr>
      <w:r w:rsidRPr="00DC681B">
        <w:rPr>
          <w:sz w:val="24"/>
          <w:szCs w:val="24"/>
        </w:rPr>
        <w:t xml:space="preserve">                                                           </w:t>
      </w:r>
      <w:r w:rsidR="00B5750C" w:rsidRPr="00B5750C">
        <w:rPr>
          <w:rFonts w:eastAsia="Times New Roman"/>
          <w:b/>
          <w:bCs/>
          <w:sz w:val="24"/>
          <w:szCs w:val="24"/>
        </w:rPr>
        <w:t>II. Цели, задачи ИУП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</w:p>
    <w:p w:rsidR="00B5750C" w:rsidRPr="00F51AF3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2.1. Основной целью реализации ИУП является удовлетворение образовательных потребностей</w:t>
      </w:r>
      <w:r w:rsidR="00F51AF3">
        <w:rPr>
          <w:rFonts w:eastAsia="Times New Roman"/>
          <w:sz w:val="24"/>
          <w:szCs w:val="24"/>
        </w:rPr>
        <w:t>,</w:t>
      </w:r>
      <w:r w:rsidR="00DC681B">
        <w:rPr>
          <w:rFonts w:eastAsia="Times New Roman"/>
          <w:sz w:val="24"/>
          <w:szCs w:val="24"/>
        </w:rPr>
        <w:t xml:space="preserve"> </w:t>
      </w:r>
      <w:r w:rsidRPr="00B5750C">
        <w:rPr>
          <w:rFonts w:eastAsia="Times New Roman"/>
          <w:sz w:val="24"/>
          <w:szCs w:val="24"/>
        </w:rPr>
        <w:t>поддержка молодых талантов, мотивированных учащихся, детей с ОВЗ, иных обучающихся посредством выбора оптимального набора учебных предметов, курсов, дисциплин (модулей), темпов и сроков их освоения, а также форм обучения, темпов и сроков их освоения.</w:t>
      </w:r>
    </w:p>
    <w:p w:rsidR="00B5750C" w:rsidRPr="00B5750C" w:rsidRDefault="00B5750C" w:rsidP="00B5750C">
      <w:pPr>
        <w:ind w:right="-478"/>
        <w:jc w:val="both"/>
        <w:rPr>
          <w:rFonts w:eastAsia="Times New Roman"/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2.2. Достижение основной цели ИУП в МБОУ 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</w:t>
      </w:r>
      <w:proofErr w:type="gramStart"/>
      <w:r w:rsidR="00FE19E6">
        <w:rPr>
          <w:rFonts w:eastAsia="Times New Roman"/>
          <w:sz w:val="24"/>
          <w:szCs w:val="24"/>
        </w:rPr>
        <w:t>начальная</w:t>
      </w:r>
      <w:proofErr w:type="gramEnd"/>
      <w:r w:rsidR="00FE19E6">
        <w:rPr>
          <w:rFonts w:eastAsia="Times New Roman"/>
          <w:sz w:val="24"/>
          <w:szCs w:val="24"/>
        </w:rPr>
        <w:t xml:space="preserve"> школа-детский сад »</w:t>
      </w:r>
      <w:r w:rsidRPr="00B5750C">
        <w:rPr>
          <w:rFonts w:eastAsia="Times New Roman"/>
          <w:sz w:val="24"/>
          <w:szCs w:val="24"/>
        </w:rPr>
        <w:t xml:space="preserve"> при осуществлении основной деятельности обеспечивается через решение следующих основных/сопровождающих целей реализации ИУП:</w:t>
      </w:r>
    </w:p>
    <w:p w:rsidR="00B5750C" w:rsidRPr="00F51AF3" w:rsidRDefault="00B5750C" w:rsidP="00B5750C">
      <w:pPr>
        <w:ind w:right="-478"/>
        <w:jc w:val="both"/>
        <w:rPr>
          <w:rFonts w:eastAsia="Times New Roman"/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2.2.1. Создани</w:t>
      </w:r>
      <w:r w:rsidR="00F51AF3">
        <w:rPr>
          <w:rFonts w:eastAsia="Times New Roman"/>
          <w:sz w:val="24"/>
          <w:szCs w:val="24"/>
        </w:rPr>
        <w:t>е условий для реализации ООП  НОО</w:t>
      </w:r>
      <w:r w:rsidRPr="00B5750C">
        <w:rPr>
          <w:rFonts w:eastAsia="Times New Roman"/>
          <w:sz w:val="24"/>
          <w:szCs w:val="24"/>
        </w:rPr>
        <w:t xml:space="preserve"> </w:t>
      </w:r>
      <w:proofErr w:type="gramStart"/>
      <w:r w:rsidRPr="00B5750C">
        <w:rPr>
          <w:rFonts w:eastAsia="Times New Roman"/>
          <w:sz w:val="24"/>
          <w:szCs w:val="24"/>
        </w:rPr>
        <w:t>для</w:t>
      </w:r>
      <w:proofErr w:type="gramEnd"/>
      <w:r w:rsidRPr="00B5750C">
        <w:rPr>
          <w:rFonts w:eastAsia="Times New Roman"/>
          <w:sz w:val="24"/>
          <w:szCs w:val="24"/>
        </w:rPr>
        <w:t xml:space="preserve"> обучающихся, выразивших желание: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ускоренного освоения образовательных программ;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достижения высоких результатов по направлениям развития личности (спортивного, туристско-краеведческой, физкультурно-спортивной, художественно-эстетической и другой направленности);</w:t>
      </w:r>
    </w:p>
    <w:p w:rsidR="00B5750C" w:rsidRPr="00B5750C" w:rsidRDefault="00F51AF3" w:rsidP="00B5750C">
      <w:pPr>
        <w:ind w:right="-478"/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–</w:t>
      </w:r>
      <w:r w:rsidR="00B5750C" w:rsidRPr="00B5750C">
        <w:rPr>
          <w:rFonts w:eastAsia="Times New Roman"/>
          <w:sz w:val="24"/>
          <w:szCs w:val="24"/>
        </w:rPr>
        <w:t xml:space="preserve"> достижение  творческих  успехов  (участие  в  конкурсах  регионального,  всероссийского,</w:t>
      </w:r>
      <w:proofErr w:type="gramEnd"/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международного масштаба);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2.2.2. Установление равного доступа к полноценному образованию различным категориям обучающихся в соответствии с их способностями, индивидуальными склонностями и потребностями, в том числе детей с </w:t>
      </w:r>
      <w:proofErr w:type="spellStart"/>
      <w:r w:rsidRPr="00B5750C">
        <w:rPr>
          <w:rFonts w:eastAsia="Times New Roman"/>
          <w:sz w:val="24"/>
          <w:szCs w:val="24"/>
        </w:rPr>
        <w:t>дезадаптацией</w:t>
      </w:r>
      <w:proofErr w:type="spellEnd"/>
      <w:r w:rsidRPr="00B5750C">
        <w:rPr>
          <w:rFonts w:eastAsia="Times New Roman"/>
          <w:sz w:val="24"/>
          <w:szCs w:val="24"/>
        </w:rPr>
        <w:t>, неспособностью к освоению образовательных программ в условиях большого детского коллектива, для детей имеющих ограничения по здоровью.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2.3. Основными задачами ИУП являются: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поддержка молодых талантов и мотивированных учащихся;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поддержка детей с ОВЗ;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–поддержка детей, находящихся в трудной жизненной ситуации;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– обеспечение доступа к дополнительному образованию детей с </w:t>
      </w:r>
      <w:proofErr w:type="spellStart"/>
      <w:r w:rsidRPr="00B5750C">
        <w:rPr>
          <w:rFonts w:eastAsia="Times New Roman"/>
          <w:sz w:val="24"/>
          <w:szCs w:val="24"/>
        </w:rPr>
        <w:t>дезадаптацией</w:t>
      </w:r>
      <w:proofErr w:type="spellEnd"/>
      <w:r w:rsidRPr="00B5750C">
        <w:rPr>
          <w:rFonts w:eastAsia="Times New Roman"/>
          <w:sz w:val="24"/>
          <w:szCs w:val="24"/>
        </w:rPr>
        <w:t xml:space="preserve"> в рамках большого коллектива, детей, имеющих ограничения по здоровью;</w:t>
      </w:r>
    </w:p>
    <w:p w:rsidR="00B5750C" w:rsidRPr="00B5750C" w:rsidRDefault="00F51AF3" w:rsidP="00B5750C">
      <w:pPr>
        <w:ind w:right="-4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</w:t>
      </w:r>
      <w:r w:rsidR="00B5750C" w:rsidRPr="00B5750C">
        <w:rPr>
          <w:rFonts w:eastAsia="Times New Roman"/>
          <w:sz w:val="24"/>
          <w:szCs w:val="24"/>
        </w:rPr>
        <w:t xml:space="preserve">определение индивидуальной траектории обучения для </w:t>
      </w:r>
      <w:proofErr w:type="gramStart"/>
      <w:r w:rsidR="00B5750C" w:rsidRPr="00B5750C">
        <w:rPr>
          <w:rFonts w:eastAsia="Times New Roman"/>
          <w:sz w:val="24"/>
          <w:szCs w:val="24"/>
        </w:rPr>
        <w:t>учащихся</w:t>
      </w:r>
      <w:proofErr w:type="gramEnd"/>
      <w:r w:rsidR="00B5750C" w:rsidRPr="00B5750C">
        <w:rPr>
          <w:rFonts w:eastAsia="Times New Roman"/>
          <w:sz w:val="24"/>
          <w:szCs w:val="24"/>
        </w:rPr>
        <w:t xml:space="preserve"> не сдавших промежуточной аттестации.</w:t>
      </w:r>
    </w:p>
    <w:p w:rsidR="00B5750C" w:rsidRPr="00B5750C" w:rsidRDefault="00B5750C" w:rsidP="00B5750C">
      <w:pPr>
        <w:ind w:right="-478"/>
        <w:jc w:val="both"/>
        <w:rPr>
          <w:rFonts w:eastAsia="Times New Roman"/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2.4. Основными принципами ИУП </w:t>
      </w:r>
      <w:proofErr w:type="gramStart"/>
      <w:r w:rsidRPr="00B5750C">
        <w:rPr>
          <w:rFonts w:eastAsia="Times New Roman"/>
          <w:sz w:val="24"/>
          <w:szCs w:val="24"/>
        </w:rPr>
        <w:t>в</w:t>
      </w:r>
      <w:proofErr w:type="gramEnd"/>
      <w:r w:rsidRPr="00B5750C">
        <w:rPr>
          <w:rFonts w:eastAsia="Times New Roman"/>
          <w:sz w:val="24"/>
          <w:szCs w:val="24"/>
        </w:rPr>
        <w:t xml:space="preserve"> являются:</w:t>
      </w:r>
    </w:p>
    <w:p w:rsidR="00B5750C" w:rsidRPr="00B5750C" w:rsidRDefault="00B5750C" w:rsidP="00B5750C">
      <w:pPr>
        <w:ind w:right="-478"/>
        <w:jc w:val="both"/>
        <w:rPr>
          <w:rFonts w:eastAsia="Times New Roman"/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lastRenderedPageBreak/>
        <w:t>– дифференциация;</w:t>
      </w:r>
    </w:p>
    <w:p w:rsidR="00B5750C" w:rsidRPr="00B5750C" w:rsidRDefault="00B5750C" w:rsidP="00B5750C">
      <w:pPr>
        <w:ind w:right="-478"/>
        <w:jc w:val="both"/>
        <w:rPr>
          <w:rFonts w:eastAsia="Times New Roman"/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вариативность;</w:t>
      </w:r>
    </w:p>
    <w:p w:rsidR="00B5750C" w:rsidRPr="00B5750C" w:rsidRDefault="00B5750C" w:rsidP="00B5750C">
      <w:pPr>
        <w:ind w:right="-478"/>
        <w:jc w:val="both"/>
        <w:rPr>
          <w:rFonts w:eastAsia="Times New Roman"/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диверсификация;</w:t>
      </w:r>
    </w:p>
    <w:p w:rsidR="00B5750C" w:rsidRPr="00B5750C" w:rsidRDefault="00B5750C" w:rsidP="00B5750C">
      <w:pPr>
        <w:ind w:right="-478"/>
        <w:jc w:val="both"/>
        <w:rPr>
          <w:rFonts w:eastAsia="Times New Roman"/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индивидуализация;</w:t>
      </w:r>
    </w:p>
    <w:p w:rsidR="00F51AF3" w:rsidRDefault="00F51AF3" w:rsidP="00B5750C">
      <w:pPr>
        <w:ind w:right="-47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</w:t>
      </w:r>
    </w:p>
    <w:p w:rsidR="00B5750C" w:rsidRPr="00B5750C" w:rsidRDefault="00F51AF3" w:rsidP="00B5750C">
      <w:pPr>
        <w:ind w:right="-478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</w:t>
      </w:r>
      <w:r w:rsidR="00B5750C" w:rsidRPr="00B5750C">
        <w:rPr>
          <w:rFonts w:eastAsia="Times New Roman"/>
          <w:b/>
          <w:bCs/>
          <w:sz w:val="24"/>
          <w:szCs w:val="24"/>
        </w:rPr>
        <w:t>III. Структура и содержание ИУП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3.1. Структура ИУП МБОУ 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начальная </w:t>
      </w:r>
      <w:proofErr w:type="gramStart"/>
      <w:r w:rsidR="00FE19E6">
        <w:rPr>
          <w:rFonts w:eastAsia="Times New Roman"/>
          <w:sz w:val="24"/>
          <w:szCs w:val="24"/>
        </w:rPr>
        <w:t>школа-детский</w:t>
      </w:r>
      <w:proofErr w:type="gramEnd"/>
      <w:r w:rsidR="00FE19E6">
        <w:rPr>
          <w:rFonts w:eastAsia="Times New Roman"/>
          <w:sz w:val="24"/>
          <w:szCs w:val="24"/>
        </w:rPr>
        <w:t xml:space="preserve"> сад »</w:t>
      </w:r>
      <w:r w:rsidRPr="00B5750C">
        <w:rPr>
          <w:rFonts w:eastAsia="Times New Roman"/>
          <w:sz w:val="24"/>
          <w:szCs w:val="24"/>
        </w:rPr>
        <w:t xml:space="preserve"> определяется образовательной организацией самостоятельно с уч</w:t>
      </w:r>
      <w:r w:rsidR="00F51AF3">
        <w:rPr>
          <w:rFonts w:eastAsia="Times New Roman"/>
          <w:sz w:val="24"/>
          <w:szCs w:val="24"/>
        </w:rPr>
        <w:t>етом требований ФГОС  НОО.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3.2. Содержание ИУП МБОУ 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</w:t>
      </w:r>
      <w:proofErr w:type="gramStart"/>
      <w:r w:rsidR="00FE19E6">
        <w:rPr>
          <w:rFonts w:eastAsia="Times New Roman"/>
          <w:sz w:val="24"/>
          <w:szCs w:val="24"/>
        </w:rPr>
        <w:t>начальная</w:t>
      </w:r>
      <w:proofErr w:type="gramEnd"/>
      <w:r w:rsidR="00FE19E6">
        <w:rPr>
          <w:rFonts w:eastAsia="Times New Roman"/>
          <w:sz w:val="24"/>
          <w:szCs w:val="24"/>
        </w:rPr>
        <w:t xml:space="preserve"> школа-детский сад »</w:t>
      </w:r>
      <w:r w:rsidR="00FE19E6" w:rsidRPr="00B5750C">
        <w:rPr>
          <w:rFonts w:eastAsia="Times New Roman"/>
          <w:sz w:val="24"/>
          <w:szCs w:val="24"/>
        </w:rPr>
        <w:t xml:space="preserve"> </w:t>
      </w:r>
      <w:r w:rsidRPr="00B5750C">
        <w:rPr>
          <w:rFonts w:eastAsia="Times New Roman"/>
          <w:sz w:val="24"/>
          <w:szCs w:val="24"/>
        </w:rPr>
        <w:t xml:space="preserve"> соответствующего уровня общего образования должно:</w:t>
      </w:r>
    </w:p>
    <w:p w:rsidR="00B5750C" w:rsidRPr="009134B5" w:rsidRDefault="00B5750C" w:rsidP="00B5750C">
      <w:pPr>
        <w:ind w:right="-478"/>
        <w:jc w:val="both"/>
        <w:rPr>
          <w:rFonts w:eastAsia="Times New Roman"/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– обеспечивать преемственность содержания ООП </w:t>
      </w:r>
      <w:r w:rsidR="009134B5">
        <w:rPr>
          <w:rFonts w:eastAsia="Times New Roman"/>
          <w:sz w:val="24"/>
          <w:szCs w:val="24"/>
        </w:rPr>
        <w:t>НОО</w:t>
      </w:r>
      <w:r w:rsidRPr="00B5750C">
        <w:rPr>
          <w:rFonts w:eastAsia="Times New Roman"/>
          <w:sz w:val="24"/>
          <w:szCs w:val="24"/>
        </w:rPr>
        <w:t xml:space="preserve">/образовательной программы образовательной организации; 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отвечать требованиям федерального государственного образовательного стандарта  начального  общего образования, федерального компонента государственного образовательного стандарта;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– соответствовать содержанию ООП </w:t>
      </w:r>
      <w:r w:rsidR="009134B5">
        <w:rPr>
          <w:rFonts w:eastAsia="Times New Roman"/>
          <w:sz w:val="24"/>
          <w:szCs w:val="24"/>
        </w:rPr>
        <w:t xml:space="preserve"> НОО </w:t>
      </w:r>
      <w:r w:rsidRPr="00B5750C">
        <w:rPr>
          <w:rFonts w:eastAsia="Times New Roman"/>
          <w:sz w:val="24"/>
          <w:szCs w:val="24"/>
        </w:rPr>
        <w:t>образователь</w:t>
      </w:r>
      <w:r w:rsidR="009134B5">
        <w:rPr>
          <w:rFonts w:eastAsia="Times New Roman"/>
          <w:sz w:val="24"/>
          <w:szCs w:val="24"/>
        </w:rPr>
        <w:t>ной организации</w:t>
      </w:r>
      <w:proofErr w:type="gramStart"/>
      <w:r w:rsidR="009134B5">
        <w:rPr>
          <w:rFonts w:eastAsia="Times New Roman"/>
          <w:sz w:val="24"/>
          <w:szCs w:val="24"/>
        </w:rPr>
        <w:t xml:space="preserve"> </w:t>
      </w:r>
      <w:r w:rsidRPr="00B5750C">
        <w:rPr>
          <w:rFonts w:eastAsia="Times New Roman"/>
          <w:sz w:val="24"/>
          <w:szCs w:val="24"/>
        </w:rPr>
        <w:t>;</w:t>
      </w:r>
      <w:proofErr w:type="gramEnd"/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отражать специфику и традиции образовательной организации;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удовлетворять запросы участников образовательных отношений;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3.3. Содержание ИУП общего образования определяется образовательной  программой</w:t>
      </w:r>
      <w:r w:rsidR="009134B5">
        <w:rPr>
          <w:rFonts w:eastAsia="Times New Roman"/>
          <w:sz w:val="24"/>
          <w:szCs w:val="24"/>
        </w:rPr>
        <w:t xml:space="preserve"> НОО.</w:t>
      </w:r>
    </w:p>
    <w:p w:rsidR="009134B5" w:rsidRDefault="00B5750C" w:rsidP="00B5750C">
      <w:pPr>
        <w:ind w:right="-478"/>
        <w:jc w:val="both"/>
        <w:rPr>
          <w:rFonts w:eastAsia="Times New Roman"/>
          <w:b/>
          <w:bCs/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3.4. ИУП согласовывается с родителями (законными представителями) и (или) учащимися.</w:t>
      </w:r>
      <w:r w:rsidRPr="00B5750C">
        <w:rPr>
          <w:rFonts w:eastAsia="Times New Roman"/>
          <w:b/>
          <w:bCs/>
          <w:sz w:val="24"/>
          <w:szCs w:val="24"/>
        </w:rPr>
        <w:t xml:space="preserve"> </w:t>
      </w:r>
    </w:p>
    <w:p w:rsidR="009134B5" w:rsidRDefault="009134B5" w:rsidP="00B5750C">
      <w:pPr>
        <w:ind w:right="-478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</w:t>
      </w:r>
    </w:p>
    <w:p w:rsidR="00B5750C" w:rsidRPr="00B5750C" w:rsidRDefault="009134B5" w:rsidP="00B5750C">
      <w:pPr>
        <w:ind w:right="-478"/>
        <w:jc w:val="both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</w:t>
      </w:r>
      <w:r w:rsidR="00B5750C" w:rsidRPr="00B5750C">
        <w:rPr>
          <w:rFonts w:eastAsia="Times New Roman"/>
          <w:b/>
          <w:bCs/>
          <w:sz w:val="24"/>
          <w:szCs w:val="24"/>
        </w:rPr>
        <w:t>IV. Порядок формирования и утверждения ИУП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4.1. Порядок разработки ИУП МБОУ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</w:t>
      </w:r>
      <w:proofErr w:type="gramStart"/>
      <w:r w:rsidR="00FE19E6">
        <w:rPr>
          <w:rFonts w:eastAsia="Times New Roman"/>
          <w:sz w:val="24"/>
          <w:szCs w:val="24"/>
        </w:rPr>
        <w:t>начальная</w:t>
      </w:r>
      <w:proofErr w:type="gramEnd"/>
      <w:r w:rsidR="00FE19E6">
        <w:rPr>
          <w:rFonts w:eastAsia="Times New Roman"/>
          <w:sz w:val="24"/>
          <w:szCs w:val="24"/>
        </w:rPr>
        <w:t xml:space="preserve"> школа-детский сад »</w:t>
      </w:r>
      <w:r w:rsidR="00EF5E91">
        <w:rPr>
          <w:rFonts w:eastAsia="Times New Roman"/>
          <w:sz w:val="24"/>
          <w:szCs w:val="24"/>
        </w:rPr>
        <w:t xml:space="preserve"> </w:t>
      </w:r>
      <w:r w:rsidRPr="00B5750C">
        <w:rPr>
          <w:rFonts w:eastAsia="Times New Roman"/>
          <w:sz w:val="24"/>
          <w:szCs w:val="24"/>
        </w:rPr>
        <w:t xml:space="preserve"> включает следующее.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4.1.1. Педагогический совет принимает ИУП, определяет формы проведения промежуточной аттестации.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4.1.2. ИУП утверждается приказом по МБОУ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</w:t>
      </w:r>
      <w:proofErr w:type="gramStart"/>
      <w:r w:rsidR="00FE19E6">
        <w:rPr>
          <w:rFonts w:eastAsia="Times New Roman"/>
          <w:sz w:val="24"/>
          <w:szCs w:val="24"/>
        </w:rPr>
        <w:t>начальная</w:t>
      </w:r>
      <w:proofErr w:type="gramEnd"/>
      <w:r w:rsidR="00FE19E6">
        <w:rPr>
          <w:rFonts w:eastAsia="Times New Roman"/>
          <w:sz w:val="24"/>
          <w:szCs w:val="24"/>
        </w:rPr>
        <w:t xml:space="preserve"> школа-детский сад »</w:t>
      </w:r>
      <w:r w:rsidRPr="00B5750C">
        <w:rPr>
          <w:rFonts w:eastAsia="Times New Roman"/>
          <w:sz w:val="24"/>
          <w:szCs w:val="24"/>
        </w:rPr>
        <w:t>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4.1.3. Внеурочная деятельность осуществляется в соответствии с ОП и планом внеурочной деятельности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4.1.4. В случае организации обучения на дому внеурочная деятельность включается в ИУП.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4.1.5. </w:t>
      </w:r>
      <w:proofErr w:type="gramStart"/>
      <w:r w:rsidRPr="00B5750C">
        <w:rPr>
          <w:rFonts w:eastAsia="Times New Roman"/>
          <w:sz w:val="24"/>
          <w:szCs w:val="24"/>
        </w:rPr>
        <w:t>Организационные процедуры, формирующие ИУП включают</w:t>
      </w:r>
      <w:proofErr w:type="gramEnd"/>
      <w:r w:rsidRPr="00B5750C">
        <w:rPr>
          <w:rFonts w:eastAsia="Times New Roman"/>
          <w:sz w:val="24"/>
          <w:szCs w:val="24"/>
        </w:rPr>
        <w:t>: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анкетирование обучающихся и (или) их родителей (законных представителей) по выявлению индивидуальных образовательных запросов;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обработка и анализ полученной информац</w:t>
      </w:r>
      <w:r w:rsidR="009134B5">
        <w:rPr>
          <w:rFonts w:eastAsia="Times New Roman"/>
          <w:sz w:val="24"/>
          <w:szCs w:val="24"/>
        </w:rPr>
        <w:t>ии в течение 7 календарных дней;</w:t>
      </w:r>
      <w:r w:rsidRPr="00B5750C">
        <w:rPr>
          <w:rFonts w:eastAsia="Times New Roman"/>
          <w:sz w:val="24"/>
          <w:szCs w:val="24"/>
        </w:rPr>
        <w:t xml:space="preserve"> 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 проведение  при  необходимости  консультаций  для  обучающихся  и  (или)  их  родителей</w:t>
      </w:r>
      <w:r w:rsidR="009134B5">
        <w:rPr>
          <w:sz w:val="24"/>
          <w:szCs w:val="24"/>
        </w:rPr>
        <w:t xml:space="preserve"> </w:t>
      </w:r>
      <w:r w:rsidRPr="00B5750C">
        <w:rPr>
          <w:rFonts w:eastAsia="Times New Roman"/>
          <w:sz w:val="24"/>
          <w:szCs w:val="24"/>
        </w:rPr>
        <w:t>(законных представителей);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–оф</w:t>
      </w:r>
      <w:r w:rsidR="009134B5">
        <w:rPr>
          <w:rFonts w:eastAsia="Times New Roman"/>
          <w:sz w:val="24"/>
          <w:szCs w:val="24"/>
        </w:rPr>
        <w:t xml:space="preserve">ормление документации </w:t>
      </w:r>
      <w:r w:rsidRPr="00B5750C">
        <w:rPr>
          <w:rFonts w:eastAsia="Times New Roman"/>
          <w:sz w:val="24"/>
          <w:szCs w:val="24"/>
        </w:rPr>
        <w:t xml:space="preserve"> обучающимися и (или) родителями (законными представителями) по итогам обобщения информации;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– обсуждение и утверждение педагогическим советом МБОУ 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</w:t>
      </w:r>
      <w:proofErr w:type="gramStart"/>
      <w:r w:rsidR="00FE19E6">
        <w:rPr>
          <w:rFonts w:eastAsia="Times New Roman"/>
          <w:sz w:val="24"/>
          <w:szCs w:val="24"/>
        </w:rPr>
        <w:t>начальная</w:t>
      </w:r>
      <w:proofErr w:type="gramEnd"/>
      <w:r w:rsidR="00FE19E6">
        <w:rPr>
          <w:rFonts w:eastAsia="Times New Roman"/>
          <w:sz w:val="24"/>
          <w:szCs w:val="24"/>
        </w:rPr>
        <w:t xml:space="preserve"> школа-детский сад »</w:t>
      </w:r>
      <w:r w:rsidR="00FE19E6" w:rsidRPr="00B5750C">
        <w:rPr>
          <w:rFonts w:eastAsia="Times New Roman"/>
          <w:sz w:val="24"/>
          <w:szCs w:val="24"/>
        </w:rPr>
        <w:t xml:space="preserve"> </w:t>
      </w:r>
      <w:r w:rsidRPr="00B5750C">
        <w:rPr>
          <w:rFonts w:eastAsia="Times New Roman"/>
          <w:sz w:val="24"/>
          <w:szCs w:val="24"/>
        </w:rPr>
        <w:t xml:space="preserve"> проекта ИУП;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– составление расписания с учетом нормативов допустимой учебной нагрузки (</w:t>
      </w:r>
      <w:proofErr w:type="spellStart"/>
      <w:r w:rsidRPr="00B5750C">
        <w:rPr>
          <w:rFonts w:eastAsia="Times New Roman"/>
          <w:sz w:val="24"/>
          <w:szCs w:val="24"/>
        </w:rPr>
        <w:t>СанПин</w:t>
      </w:r>
      <w:proofErr w:type="spellEnd"/>
      <w:r w:rsidRPr="00B5750C">
        <w:rPr>
          <w:rFonts w:eastAsia="Times New Roman"/>
          <w:sz w:val="24"/>
          <w:szCs w:val="24"/>
        </w:rPr>
        <w:t>) и ресурсных возможностей образовательной организации.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4.2. Порядок утверждения ИУП МБОУ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</w:t>
      </w:r>
      <w:proofErr w:type="gramStart"/>
      <w:r w:rsidR="00FE19E6">
        <w:rPr>
          <w:rFonts w:eastAsia="Times New Roman"/>
          <w:sz w:val="24"/>
          <w:szCs w:val="24"/>
        </w:rPr>
        <w:t>начальная</w:t>
      </w:r>
      <w:proofErr w:type="gramEnd"/>
      <w:r w:rsidR="00FE19E6">
        <w:rPr>
          <w:rFonts w:eastAsia="Times New Roman"/>
          <w:sz w:val="24"/>
          <w:szCs w:val="24"/>
        </w:rPr>
        <w:t xml:space="preserve"> школа-детский сад »</w:t>
      </w:r>
      <w:r w:rsidR="00EF5E91">
        <w:rPr>
          <w:rFonts w:eastAsia="Times New Roman"/>
          <w:sz w:val="24"/>
          <w:szCs w:val="24"/>
        </w:rPr>
        <w:t xml:space="preserve"> </w:t>
      </w:r>
      <w:r w:rsidRPr="00B5750C">
        <w:rPr>
          <w:rFonts w:eastAsia="Times New Roman"/>
          <w:sz w:val="24"/>
          <w:szCs w:val="24"/>
        </w:rPr>
        <w:t xml:space="preserve"> предполагает следующие этапы.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4.2.1. ИУП утверждается в срок до 1 сентября нового учебного</w:t>
      </w:r>
      <w:r w:rsidR="00FE19E6">
        <w:rPr>
          <w:rFonts w:eastAsia="Times New Roman"/>
          <w:sz w:val="24"/>
          <w:szCs w:val="24"/>
        </w:rPr>
        <w:t xml:space="preserve"> года МБОУ 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</w:t>
      </w:r>
      <w:proofErr w:type="gramStart"/>
      <w:r w:rsidR="00FE19E6">
        <w:rPr>
          <w:rFonts w:eastAsia="Times New Roman"/>
          <w:sz w:val="24"/>
          <w:szCs w:val="24"/>
        </w:rPr>
        <w:t>начальная</w:t>
      </w:r>
      <w:proofErr w:type="gramEnd"/>
      <w:r w:rsidR="00FE19E6">
        <w:rPr>
          <w:rFonts w:eastAsia="Times New Roman"/>
          <w:sz w:val="24"/>
          <w:szCs w:val="24"/>
        </w:rPr>
        <w:t xml:space="preserve"> школа-детский сад »</w:t>
      </w:r>
      <w:r w:rsidRPr="00B5750C">
        <w:rPr>
          <w:rFonts w:eastAsia="Times New Roman"/>
          <w:sz w:val="24"/>
          <w:szCs w:val="24"/>
        </w:rPr>
        <w:t xml:space="preserve"> на основании решения педагогического совета МБОУ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начальная школа-детский сад »</w:t>
      </w:r>
      <w:r w:rsidRPr="00B5750C">
        <w:rPr>
          <w:rFonts w:eastAsia="Times New Roman"/>
          <w:sz w:val="24"/>
          <w:szCs w:val="24"/>
        </w:rPr>
        <w:t>, закрепленное приказом по МБОУ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начальная школа-детский сад »</w:t>
      </w:r>
      <w:r w:rsidR="00FE19E6">
        <w:rPr>
          <w:rFonts w:eastAsia="Times New Roman"/>
          <w:sz w:val="24"/>
          <w:szCs w:val="24"/>
        </w:rPr>
        <w:t xml:space="preserve"> </w:t>
      </w:r>
      <w:r w:rsidRPr="00B5750C">
        <w:rPr>
          <w:rFonts w:eastAsia="Times New Roman"/>
          <w:sz w:val="24"/>
          <w:szCs w:val="24"/>
        </w:rPr>
        <w:t xml:space="preserve"> «О внесении изменений в основную образовательную программу (соответствующего уровня образования) МБОУ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начальная школа-детский сад »</w:t>
      </w:r>
      <w:r w:rsidR="00FE19E6">
        <w:rPr>
          <w:rFonts w:eastAsia="Times New Roman"/>
          <w:sz w:val="24"/>
          <w:szCs w:val="24"/>
        </w:rPr>
        <w:t xml:space="preserve">. 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lastRenderedPageBreak/>
        <w:t>4.3. Педагоги, которые будут работать с учащимися, реализующими ИУП, разрабатывают рабочу</w:t>
      </w:r>
      <w:proofErr w:type="gramStart"/>
      <w:r w:rsidRPr="00B5750C">
        <w:rPr>
          <w:rFonts w:eastAsia="Times New Roman"/>
          <w:sz w:val="24"/>
          <w:szCs w:val="24"/>
        </w:rPr>
        <w:t>ю(</w:t>
      </w:r>
      <w:proofErr w:type="spellStart"/>
      <w:proofErr w:type="gramEnd"/>
      <w:r w:rsidRPr="00B5750C">
        <w:rPr>
          <w:rFonts w:eastAsia="Times New Roman"/>
          <w:sz w:val="24"/>
          <w:szCs w:val="24"/>
        </w:rPr>
        <w:t>ие</w:t>
      </w:r>
      <w:proofErr w:type="spellEnd"/>
      <w:r w:rsidRPr="00B5750C">
        <w:rPr>
          <w:rFonts w:eastAsia="Times New Roman"/>
          <w:sz w:val="24"/>
          <w:szCs w:val="24"/>
        </w:rPr>
        <w:t>) программу(ы) учебного(</w:t>
      </w:r>
      <w:proofErr w:type="spellStart"/>
      <w:r w:rsidRPr="00B5750C">
        <w:rPr>
          <w:rFonts w:eastAsia="Times New Roman"/>
          <w:sz w:val="24"/>
          <w:szCs w:val="24"/>
        </w:rPr>
        <w:t>ых</w:t>
      </w:r>
      <w:proofErr w:type="spellEnd"/>
      <w:r w:rsidRPr="00B5750C">
        <w:rPr>
          <w:rFonts w:eastAsia="Times New Roman"/>
          <w:sz w:val="24"/>
          <w:szCs w:val="24"/>
        </w:rPr>
        <w:t>) предмета(</w:t>
      </w:r>
      <w:proofErr w:type="spellStart"/>
      <w:r w:rsidRPr="00B5750C">
        <w:rPr>
          <w:rFonts w:eastAsia="Times New Roman"/>
          <w:sz w:val="24"/>
          <w:szCs w:val="24"/>
        </w:rPr>
        <w:t>ов</w:t>
      </w:r>
      <w:proofErr w:type="spellEnd"/>
      <w:r w:rsidRPr="00B5750C">
        <w:rPr>
          <w:rFonts w:eastAsia="Times New Roman"/>
          <w:sz w:val="24"/>
          <w:szCs w:val="24"/>
        </w:rPr>
        <w:t>), курса(</w:t>
      </w:r>
      <w:proofErr w:type="spellStart"/>
      <w:r w:rsidRPr="00B5750C">
        <w:rPr>
          <w:rFonts w:eastAsia="Times New Roman"/>
          <w:sz w:val="24"/>
          <w:szCs w:val="24"/>
        </w:rPr>
        <w:t>ов</w:t>
      </w:r>
      <w:proofErr w:type="spellEnd"/>
      <w:r w:rsidRPr="00B5750C">
        <w:rPr>
          <w:rFonts w:eastAsia="Times New Roman"/>
          <w:sz w:val="24"/>
          <w:szCs w:val="24"/>
        </w:rPr>
        <w:t>), модуля(ей) (дисциплин(ы)) в соответствии с положением о рабочей программе учебного предмета, курса, модуля (дисциплины) на основании ИУП и расписания занятий.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4.4. Все изменения и (или) дополнения, вносимые в ИУП в течение учебного года должны быть согласованы с родителями (законными представителями) и (или) обучающимися и утверждены приказом МБОУ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</w:t>
      </w:r>
      <w:proofErr w:type="gramStart"/>
      <w:r w:rsidR="00FE19E6">
        <w:rPr>
          <w:rFonts w:eastAsia="Times New Roman"/>
          <w:sz w:val="24"/>
          <w:szCs w:val="24"/>
        </w:rPr>
        <w:t>начальная</w:t>
      </w:r>
      <w:proofErr w:type="gramEnd"/>
      <w:r w:rsidR="00FE19E6">
        <w:rPr>
          <w:rFonts w:eastAsia="Times New Roman"/>
          <w:sz w:val="24"/>
          <w:szCs w:val="24"/>
        </w:rPr>
        <w:t xml:space="preserve"> школа-детский сад »</w:t>
      </w:r>
      <w:r w:rsidRPr="00B5750C">
        <w:rPr>
          <w:rFonts w:eastAsia="Times New Roman"/>
          <w:sz w:val="24"/>
          <w:szCs w:val="24"/>
        </w:rPr>
        <w:t>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</w:p>
    <w:p w:rsidR="00B5750C" w:rsidRPr="00B5750C" w:rsidRDefault="009134B5" w:rsidP="00B5750C">
      <w:pPr>
        <w:ind w:right="-478"/>
        <w:jc w:val="both"/>
        <w:rPr>
          <w:rFonts w:eastAsia="Times New Roman"/>
          <w:b/>
          <w:bCs/>
          <w:sz w:val="24"/>
          <w:szCs w:val="24"/>
        </w:rPr>
      </w:pPr>
      <w:r w:rsidRPr="00DC681B">
        <w:rPr>
          <w:sz w:val="24"/>
          <w:szCs w:val="24"/>
        </w:rPr>
        <w:t xml:space="preserve">                                        </w:t>
      </w:r>
      <w:r w:rsidRPr="009134B5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  <w:lang w:val="en-US"/>
        </w:rPr>
        <w:t>V</w:t>
      </w:r>
      <w:r w:rsidRPr="009134B5">
        <w:rPr>
          <w:rFonts w:eastAsia="Times New Roman"/>
          <w:b/>
          <w:bCs/>
          <w:sz w:val="24"/>
          <w:szCs w:val="24"/>
        </w:rPr>
        <w:t>.</w:t>
      </w:r>
      <w:r w:rsidRPr="00354AB1">
        <w:rPr>
          <w:rFonts w:eastAsia="Times New Roman"/>
          <w:b/>
          <w:bCs/>
          <w:sz w:val="24"/>
          <w:szCs w:val="24"/>
        </w:rPr>
        <w:t xml:space="preserve"> </w:t>
      </w:r>
      <w:r w:rsidR="00B5750C" w:rsidRPr="00B5750C">
        <w:rPr>
          <w:rFonts w:eastAsia="Times New Roman"/>
          <w:b/>
          <w:bCs/>
          <w:sz w:val="24"/>
          <w:szCs w:val="24"/>
        </w:rPr>
        <w:t>Финансовое обеспечение ИУП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</w:p>
    <w:p w:rsidR="00B5750C" w:rsidRPr="009134B5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5.1. Финансовое обеспечение ИУП осуществляется за счет бюджетных средств в рамках финансового </w:t>
      </w:r>
      <w:proofErr w:type="gramStart"/>
      <w:r w:rsidRPr="00B5750C">
        <w:rPr>
          <w:rFonts w:eastAsia="Times New Roman"/>
          <w:sz w:val="24"/>
          <w:szCs w:val="24"/>
        </w:rPr>
        <w:t>обеспечения реализации основной образовательной программы соответствующего уровня образования</w:t>
      </w:r>
      <w:proofErr w:type="gramEnd"/>
      <w:r w:rsidRPr="00B5750C">
        <w:rPr>
          <w:rFonts w:eastAsia="Times New Roman"/>
          <w:sz w:val="24"/>
          <w:szCs w:val="24"/>
        </w:rPr>
        <w:t>.</w:t>
      </w:r>
    </w:p>
    <w:p w:rsidR="00B5750C" w:rsidRPr="009134B5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5.2. Оплата труда педагогических работников, привлекаемых для реализации ИУП, осуществляется согласно учебной нагрузке (тарификации).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>5.3. МБОУ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начальная школа-детский сад »</w:t>
      </w:r>
      <w:r w:rsidR="00FE19E6">
        <w:rPr>
          <w:rFonts w:eastAsia="Times New Roman"/>
          <w:sz w:val="24"/>
          <w:szCs w:val="24"/>
        </w:rPr>
        <w:t xml:space="preserve"> </w:t>
      </w:r>
      <w:r w:rsidRPr="00B5750C">
        <w:rPr>
          <w:rFonts w:eastAsia="Times New Roman"/>
          <w:sz w:val="24"/>
          <w:szCs w:val="24"/>
        </w:rPr>
        <w:t xml:space="preserve"> вправе привлекать внебюджетные средства на оплату труда педагогических работников, привлекаемых для реализации ИУП в порядке, установлен</w:t>
      </w:r>
      <w:r w:rsidR="00FE19E6">
        <w:rPr>
          <w:rFonts w:eastAsia="Times New Roman"/>
          <w:sz w:val="24"/>
          <w:szCs w:val="24"/>
        </w:rPr>
        <w:t xml:space="preserve">ном в МБОУ 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начальная школа-детский сад »</w:t>
      </w:r>
      <w:r w:rsidRPr="00B5750C">
        <w:rPr>
          <w:rFonts w:eastAsia="Times New Roman"/>
          <w:sz w:val="24"/>
          <w:szCs w:val="24"/>
        </w:rPr>
        <w:t xml:space="preserve"> соответствующим локальны</w:t>
      </w:r>
      <w:proofErr w:type="gramStart"/>
      <w:r w:rsidRPr="00B5750C">
        <w:rPr>
          <w:rFonts w:eastAsia="Times New Roman"/>
          <w:sz w:val="24"/>
          <w:szCs w:val="24"/>
        </w:rPr>
        <w:t>м(</w:t>
      </w:r>
      <w:proofErr w:type="gramEnd"/>
      <w:r w:rsidRPr="00B5750C">
        <w:rPr>
          <w:rFonts w:eastAsia="Times New Roman"/>
          <w:sz w:val="24"/>
          <w:szCs w:val="24"/>
        </w:rPr>
        <w:t>и) нормативным(и) актом(</w:t>
      </w:r>
      <w:proofErr w:type="spellStart"/>
      <w:r w:rsidRPr="00B5750C">
        <w:rPr>
          <w:rFonts w:eastAsia="Times New Roman"/>
          <w:sz w:val="24"/>
          <w:szCs w:val="24"/>
        </w:rPr>
        <w:t>ами</w:t>
      </w:r>
      <w:proofErr w:type="spellEnd"/>
      <w:r w:rsidRPr="00B5750C">
        <w:rPr>
          <w:rFonts w:eastAsia="Times New Roman"/>
          <w:sz w:val="24"/>
          <w:szCs w:val="24"/>
        </w:rPr>
        <w:t>).</w:t>
      </w:r>
      <w:r w:rsidR="00FE19E6">
        <w:rPr>
          <w:rFonts w:eastAsia="Times New Roman"/>
          <w:sz w:val="24"/>
          <w:szCs w:val="24"/>
        </w:rPr>
        <w:t xml:space="preserve"> </w:t>
      </w:r>
    </w:p>
    <w:p w:rsidR="00B5750C" w:rsidRPr="00DC681B" w:rsidRDefault="00B5750C" w:rsidP="00B5750C">
      <w:pPr>
        <w:ind w:right="-478"/>
        <w:jc w:val="both"/>
        <w:rPr>
          <w:sz w:val="24"/>
          <w:szCs w:val="24"/>
        </w:rPr>
      </w:pPr>
    </w:p>
    <w:p w:rsidR="00B5750C" w:rsidRPr="00B5750C" w:rsidRDefault="009134B5" w:rsidP="00B5750C">
      <w:pPr>
        <w:ind w:right="-478"/>
        <w:jc w:val="both"/>
        <w:rPr>
          <w:rFonts w:eastAsia="Times New Roman"/>
          <w:b/>
          <w:bCs/>
          <w:sz w:val="24"/>
          <w:szCs w:val="24"/>
        </w:rPr>
      </w:pPr>
      <w:r w:rsidRPr="009134B5">
        <w:rPr>
          <w:rFonts w:eastAsia="Times New Roman"/>
          <w:b/>
          <w:bCs/>
          <w:sz w:val="24"/>
          <w:szCs w:val="24"/>
        </w:rPr>
        <w:t xml:space="preserve">                 </w:t>
      </w:r>
      <w:r>
        <w:rPr>
          <w:rFonts w:eastAsia="Times New Roman"/>
          <w:b/>
          <w:bCs/>
          <w:sz w:val="24"/>
          <w:szCs w:val="24"/>
          <w:lang w:val="en-US"/>
        </w:rPr>
        <w:t>VI</w:t>
      </w:r>
      <w:r w:rsidRPr="009134B5">
        <w:rPr>
          <w:rFonts w:eastAsia="Times New Roman"/>
          <w:b/>
          <w:bCs/>
          <w:sz w:val="24"/>
          <w:szCs w:val="24"/>
        </w:rPr>
        <w:t xml:space="preserve">. </w:t>
      </w:r>
      <w:r w:rsidR="00B5750C" w:rsidRPr="00B5750C">
        <w:rPr>
          <w:rFonts w:eastAsia="Times New Roman"/>
          <w:b/>
          <w:bCs/>
          <w:sz w:val="24"/>
          <w:szCs w:val="24"/>
        </w:rPr>
        <w:t>Порядок реализации ИУП и его документационное оформление</w:t>
      </w:r>
    </w:p>
    <w:p w:rsidR="00B5750C" w:rsidRPr="00B5750C" w:rsidRDefault="00B5750C" w:rsidP="00B5750C">
      <w:pPr>
        <w:ind w:right="-478"/>
        <w:jc w:val="both"/>
        <w:rPr>
          <w:sz w:val="24"/>
          <w:szCs w:val="24"/>
        </w:rPr>
      </w:pPr>
    </w:p>
    <w:p w:rsidR="00B5750C" w:rsidRPr="009134B5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6.1. Реализация ИУП в МБОУ 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начальная школа-детский сад »</w:t>
      </w:r>
      <w:r w:rsidRPr="00B5750C">
        <w:rPr>
          <w:rFonts w:eastAsia="Times New Roman"/>
          <w:sz w:val="24"/>
          <w:szCs w:val="24"/>
        </w:rPr>
        <w:t xml:space="preserve"> является обязательным для </w:t>
      </w:r>
      <w:proofErr w:type="gramStart"/>
      <w:r w:rsidRPr="00B5750C">
        <w:rPr>
          <w:rFonts w:eastAsia="Times New Roman"/>
          <w:sz w:val="24"/>
          <w:szCs w:val="24"/>
        </w:rPr>
        <w:t>обучающегося</w:t>
      </w:r>
      <w:proofErr w:type="gramEnd"/>
      <w:r w:rsidRPr="00B5750C">
        <w:rPr>
          <w:rFonts w:eastAsia="Times New Roman"/>
          <w:sz w:val="24"/>
          <w:szCs w:val="24"/>
        </w:rPr>
        <w:t>/обучающихся и регулируется настоящим положением.</w:t>
      </w:r>
    </w:p>
    <w:p w:rsidR="009134B5" w:rsidRPr="009134B5" w:rsidRDefault="00B5750C" w:rsidP="00B5750C">
      <w:pPr>
        <w:ind w:right="-478"/>
        <w:jc w:val="both"/>
        <w:rPr>
          <w:sz w:val="24"/>
          <w:szCs w:val="24"/>
        </w:rPr>
      </w:pPr>
      <w:r w:rsidRPr="00B5750C">
        <w:rPr>
          <w:rFonts w:eastAsia="Times New Roman"/>
          <w:sz w:val="24"/>
          <w:szCs w:val="24"/>
        </w:rPr>
        <w:t xml:space="preserve">6.2. Заместитель директора по учебно-воспитательной работе составляет расписание, отвечающее совокупному объему учебной нагрузки и внеурочной деятельности с учетом требований </w:t>
      </w:r>
      <w:proofErr w:type="spellStart"/>
      <w:r w:rsidRPr="00B5750C">
        <w:rPr>
          <w:rFonts w:eastAsia="Times New Roman"/>
          <w:sz w:val="24"/>
          <w:szCs w:val="24"/>
        </w:rPr>
        <w:t>СанПин</w:t>
      </w:r>
      <w:proofErr w:type="spellEnd"/>
      <w:r w:rsidRPr="00B5750C">
        <w:rPr>
          <w:rFonts w:eastAsia="Times New Roman"/>
          <w:sz w:val="24"/>
          <w:szCs w:val="24"/>
        </w:rPr>
        <w:t>. Расписание занятий надомного обучения согласовывается с родителями.</w:t>
      </w:r>
    </w:p>
    <w:p w:rsidR="00B5750C" w:rsidRPr="009134B5" w:rsidRDefault="00B5750C" w:rsidP="00B5750C">
      <w:pPr>
        <w:ind w:right="-478"/>
        <w:jc w:val="both"/>
        <w:rPr>
          <w:sz w:val="24"/>
          <w:szCs w:val="24"/>
        </w:rPr>
        <w:sectPr w:rsidR="00B5750C" w:rsidRPr="009134B5" w:rsidSect="00640CBD">
          <w:pgSz w:w="11900" w:h="16838"/>
          <w:pgMar w:top="568" w:right="1440" w:bottom="875" w:left="1440" w:header="0" w:footer="0" w:gutter="0"/>
          <w:cols w:space="0"/>
        </w:sectPr>
      </w:pPr>
      <w:r w:rsidRPr="00B5750C">
        <w:rPr>
          <w:rFonts w:eastAsia="Times New Roman"/>
          <w:sz w:val="24"/>
          <w:szCs w:val="24"/>
        </w:rPr>
        <w:t xml:space="preserve">6.3. Оформление школьной документации (классного журнала, журналов элективных курсов, и т. п.) осуществляется в установленном порядке МБОУ </w:t>
      </w:r>
      <w:r w:rsidR="00FE19E6">
        <w:rPr>
          <w:rFonts w:eastAsia="Times New Roman"/>
          <w:sz w:val="24"/>
          <w:szCs w:val="24"/>
        </w:rPr>
        <w:t xml:space="preserve"> «</w:t>
      </w:r>
      <w:proofErr w:type="spellStart"/>
      <w:r w:rsidR="00FE19E6">
        <w:rPr>
          <w:rFonts w:eastAsia="Times New Roman"/>
          <w:sz w:val="24"/>
          <w:szCs w:val="24"/>
        </w:rPr>
        <w:t>Аз</w:t>
      </w:r>
      <w:r w:rsidR="00FE19E6">
        <w:rPr>
          <w:rFonts w:eastAsia="Times New Roman"/>
          <w:sz w:val="24"/>
          <w:szCs w:val="24"/>
        </w:rPr>
        <w:t>еевская</w:t>
      </w:r>
      <w:proofErr w:type="spellEnd"/>
      <w:r w:rsidR="00FE19E6">
        <w:rPr>
          <w:rFonts w:eastAsia="Times New Roman"/>
          <w:sz w:val="24"/>
          <w:szCs w:val="24"/>
        </w:rPr>
        <w:t xml:space="preserve"> </w:t>
      </w:r>
      <w:proofErr w:type="gramStart"/>
      <w:r w:rsidR="00FE19E6">
        <w:rPr>
          <w:rFonts w:eastAsia="Times New Roman"/>
          <w:sz w:val="24"/>
          <w:szCs w:val="24"/>
        </w:rPr>
        <w:t>начальная</w:t>
      </w:r>
      <w:proofErr w:type="gramEnd"/>
      <w:r w:rsidR="00FE19E6">
        <w:rPr>
          <w:rFonts w:eastAsia="Times New Roman"/>
          <w:sz w:val="24"/>
          <w:szCs w:val="24"/>
        </w:rPr>
        <w:t xml:space="preserve"> школа-</w:t>
      </w:r>
      <w:proofErr w:type="spellStart"/>
      <w:r w:rsidR="00FE19E6">
        <w:rPr>
          <w:rFonts w:eastAsia="Times New Roman"/>
          <w:sz w:val="24"/>
          <w:szCs w:val="24"/>
        </w:rPr>
        <w:t>детский</w:t>
      </w:r>
      <w:r w:rsidR="00FE19E6">
        <w:rPr>
          <w:rFonts w:eastAsia="Times New Roman"/>
          <w:sz w:val="24"/>
          <w:szCs w:val="24"/>
        </w:rPr>
        <w:t>сад</w:t>
      </w:r>
      <w:proofErr w:type="spellEnd"/>
      <w:r w:rsidR="00FE19E6">
        <w:rPr>
          <w:rFonts w:eastAsia="Times New Roman"/>
          <w:sz w:val="24"/>
          <w:szCs w:val="24"/>
        </w:rPr>
        <w:t>»</w:t>
      </w:r>
      <w:r w:rsidRPr="00B5750C">
        <w:rPr>
          <w:rFonts w:eastAsia="Times New Roman"/>
          <w:sz w:val="24"/>
          <w:szCs w:val="24"/>
        </w:rPr>
        <w:t>.</w:t>
      </w:r>
    </w:p>
    <w:p w:rsidR="00B5750C" w:rsidRDefault="00B5750C" w:rsidP="00B5750C">
      <w:pPr>
        <w:jc w:val="both"/>
        <w:rPr>
          <w:sz w:val="20"/>
          <w:szCs w:val="20"/>
        </w:rPr>
      </w:pPr>
    </w:p>
    <w:sectPr w:rsidR="00B5750C" w:rsidSect="00B5750C">
      <w:pgSz w:w="11900" w:h="16838"/>
      <w:pgMar w:top="1137" w:right="846" w:bottom="258" w:left="1133" w:header="0" w:footer="0" w:gutter="0"/>
      <w:cols w:space="720" w:equalWidth="0">
        <w:col w:w="992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F3E"/>
    <w:multiLevelType w:val="hybridMultilevel"/>
    <w:tmpl w:val="C1206D6A"/>
    <w:lvl w:ilvl="0" w:tplc="0958D472">
      <w:start w:val="1"/>
      <w:numFmt w:val="bullet"/>
      <w:lvlText w:val="-"/>
      <w:lvlJc w:val="left"/>
    </w:lvl>
    <w:lvl w:ilvl="1" w:tplc="9C96A052">
      <w:numFmt w:val="decimal"/>
      <w:lvlText w:val=""/>
      <w:lvlJc w:val="left"/>
    </w:lvl>
    <w:lvl w:ilvl="2" w:tplc="F7C27EEA">
      <w:numFmt w:val="decimal"/>
      <w:lvlText w:val=""/>
      <w:lvlJc w:val="left"/>
    </w:lvl>
    <w:lvl w:ilvl="3" w:tplc="724A2434">
      <w:numFmt w:val="decimal"/>
      <w:lvlText w:val=""/>
      <w:lvlJc w:val="left"/>
    </w:lvl>
    <w:lvl w:ilvl="4" w:tplc="2B48DE4E">
      <w:numFmt w:val="decimal"/>
      <w:lvlText w:val=""/>
      <w:lvlJc w:val="left"/>
    </w:lvl>
    <w:lvl w:ilvl="5" w:tplc="E6F28818">
      <w:numFmt w:val="decimal"/>
      <w:lvlText w:val=""/>
      <w:lvlJc w:val="left"/>
    </w:lvl>
    <w:lvl w:ilvl="6" w:tplc="8960C0D8">
      <w:numFmt w:val="decimal"/>
      <w:lvlText w:val=""/>
      <w:lvlJc w:val="left"/>
    </w:lvl>
    <w:lvl w:ilvl="7" w:tplc="91A62E46">
      <w:numFmt w:val="decimal"/>
      <w:lvlText w:val=""/>
      <w:lvlJc w:val="left"/>
    </w:lvl>
    <w:lvl w:ilvl="8" w:tplc="C004E7F4">
      <w:numFmt w:val="decimal"/>
      <w:lvlText w:val=""/>
      <w:lvlJc w:val="left"/>
    </w:lvl>
  </w:abstractNum>
  <w:abstractNum w:abstractNumId="1">
    <w:nsid w:val="000012DB"/>
    <w:multiLevelType w:val="hybridMultilevel"/>
    <w:tmpl w:val="79A064EA"/>
    <w:lvl w:ilvl="0" w:tplc="EC24A210">
      <w:start w:val="1"/>
      <w:numFmt w:val="bullet"/>
      <w:lvlText w:val="и"/>
      <w:lvlJc w:val="left"/>
    </w:lvl>
    <w:lvl w:ilvl="1" w:tplc="C4EAE81A">
      <w:numFmt w:val="decimal"/>
      <w:lvlText w:val=""/>
      <w:lvlJc w:val="left"/>
    </w:lvl>
    <w:lvl w:ilvl="2" w:tplc="E1D68DDE">
      <w:numFmt w:val="decimal"/>
      <w:lvlText w:val=""/>
      <w:lvlJc w:val="left"/>
    </w:lvl>
    <w:lvl w:ilvl="3" w:tplc="18BE6F84">
      <w:numFmt w:val="decimal"/>
      <w:lvlText w:val=""/>
      <w:lvlJc w:val="left"/>
    </w:lvl>
    <w:lvl w:ilvl="4" w:tplc="9C6EC392">
      <w:numFmt w:val="decimal"/>
      <w:lvlText w:val=""/>
      <w:lvlJc w:val="left"/>
    </w:lvl>
    <w:lvl w:ilvl="5" w:tplc="4866D534">
      <w:numFmt w:val="decimal"/>
      <w:lvlText w:val=""/>
      <w:lvlJc w:val="left"/>
    </w:lvl>
    <w:lvl w:ilvl="6" w:tplc="BA723C00">
      <w:numFmt w:val="decimal"/>
      <w:lvlText w:val=""/>
      <w:lvlJc w:val="left"/>
    </w:lvl>
    <w:lvl w:ilvl="7" w:tplc="29DEA53E">
      <w:numFmt w:val="decimal"/>
      <w:lvlText w:val=""/>
      <w:lvlJc w:val="left"/>
    </w:lvl>
    <w:lvl w:ilvl="8" w:tplc="D03E5436">
      <w:numFmt w:val="decimal"/>
      <w:lvlText w:val=""/>
      <w:lvlJc w:val="left"/>
    </w:lvl>
  </w:abstractNum>
  <w:abstractNum w:abstractNumId="2">
    <w:nsid w:val="0000440D"/>
    <w:multiLevelType w:val="hybridMultilevel"/>
    <w:tmpl w:val="99283678"/>
    <w:lvl w:ilvl="0" w:tplc="14A4283C">
      <w:start w:val="5"/>
      <w:numFmt w:val="decimal"/>
      <w:lvlText w:val="%1."/>
      <w:lvlJc w:val="left"/>
    </w:lvl>
    <w:lvl w:ilvl="1" w:tplc="D744DEF0">
      <w:numFmt w:val="decimal"/>
      <w:lvlText w:val=""/>
      <w:lvlJc w:val="left"/>
    </w:lvl>
    <w:lvl w:ilvl="2" w:tplc="3B54533C">
      <w:numFmt w:val="decimal"/>
      <w:lvlText w:val=""/>
      <w:lvlJc w:val="left"/>
    </w:lvl>
    <w:lvl w:ilvl="3" w:tplc="816C93D4">
      <w:numFmt w:val="decimal"/>
      <w:lvlText w:val=""/>
      <w:lvlJc w:val="left"/>
    </w:lvl>
    <w:lvl w:ilvl="4" w:tplc="D6DAE2C6">
      <w:numFmt w:val="decimal"/>
      <w:lvlText w:val=""/>
      <w:lvlJc w:val="left"/>
    </w:lvl>
    <w:lvl w:ilvl="5" w:tplc="7A72DE8C">
      <w:numFmt w:val="decimal"/>
      <w:lvlText w:val=""/>
      <w:lvlJc w:val="left"/>
    </w:lvl>
    <w:lvl w:ilvl="6" w:tplc="62943A3E">
      <w:numFmt w:val="decimal"/>
      <w:lvlText w:val=""/>
      <w:lvlJc w:val="left"/>
    </w:lvl>
    <w:lvl w:ilvl="7" w:tplc="E8628922">
      <w:numFmt w:val="decimal"/>
      <w:lvlText w:val=""/>
      <w:lvlJc w:val="left"/>
    </w:lvl>
    <w:lvl w:ilvl="8" w:tplc="5AD61B26">
      <w:numFmt w:val="decimal"/>
      <w:lvlText w:val=""/>
      <w:lvlJc w:val="left"/>
    </w:lvl>
  </w:abstractNum>
  <w:abstractNum w:abstractNumId="3">
    <w:nsid w:val="0000491C"/>
    <w:multiLevelType w:val="hybridMultilevel"/>
    <w:tmpl w:val="EC2CF34C"/>
    <w:lvl w:ilvl="0" w:tplc="4CE0A2DC">
      <w:start w:val="6"/>
      <w:numFmt w:val="decimal"/>
      <w:lvlText w:val="%1."/>
      <w:lvlJc w:val="left"/>
    </w:lvl>
    <w:lvl w:ilvl="1" w:tplc="6A608666">
      <w:numFmt w:val="decimal"/>
      <w:lvlText w:val=""/>
      <w:lvlJc w:val="left"/>
    </w:lvl>
    <w:lvl w:ilvl="2" w:tplc="8E4C68A2">
      <w:numFmt w:val="decimal"/>
      <w:lvlText w:val=""/>
      <w:lvlJc w:val="left"/>
    </w:lvl>
    <w:lvl w:ilvl="3" w:tplc="793C8F4C">
      <w:numFmt w:val="decimal"/>
      <w:lvlText w:val=""/>
      <w:lvlJc w:val="left"/>
    </w:lvl>
    <w:lvl w:ilvl="4" w:tplc="DF12563C">
      <w:numFmt w:val="decimal"/>
      <w:lvlText w:val=""/>
      <w:lvlJc w:val="left"/>
    </w:lvl>
    <w:lvl w:ilvl="5" w:tplc="A38E02A0">
      <w:numFmt w:val="decimal"/>
      <w:lvlText w:val=""/>
      <w:lvlJc w:val="left"/>
    </w:lvl>
    <w:lvl w:ilvl="6" w:tplc="31D4F5FA">
      <w:numFmt w:val="decimal"/>
      <w:lvlText w:val=""/>
      <w:lvlJc w:val="left"/>
    </w:lvl>
    <w:lvl w:ilvl="7" w:tplc="01183122">
      <w:numFmt w:val="decimal"/>
      <w:lvlText w:val=""/>
      <w:lvlJc w:val="left"/>
    </w:lvl>
    <w:lvl w:ilvl="8" w:tplc="5D70EA6E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50C"/>
    <w:rsid w:val="00032C44"/>
    <w:rsid w:val="002F756B"/>
    <w:rsid w:val="00354AB1"/>
    <w:rsid w:val="00454CF8"/>
    <w:rsid w:val="0051615B"/>
    <w:rsid w:val="00640CBD"/>
    <w:rsid w:val="006C19FD"/>
    <w:rsid w:val="009104AC"/>
    <w:rsid w:val="009134B5"/>
    <w:rsid w:val="00B5750C"/>
    <w:rsid w:val="00D21F86"/>
    <w:rsid w:val="00D85B2F"/>
    <w:rsid w:val="00DC681B"/>
    <w:rsid w:val="00EA0F2A"/>
    <w:rsid w:val="00EF5E91"/>
    <w:rsid w:val="00F51AF3"/>
    <w:rsid w:val="00FE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50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50C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customStyle="1" w:styleId="Style7">
    <w:name w:val="Style7"/>
    <w:basedOn w:val="a"/>
    <w:uiPriority w:val="99"/>
    <w:rsid w:val="00B5750C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character" w:customStyle="1" w:styleId="FontStyle31">
    <w:name w:val="Font Style31"/>
    <w:basedOn w:val="a0"/>
    <w:uiPriority w:val="99"/>
    <w:rsid w:val="00B5750C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B5750C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161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15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1300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Алина</cp:lastModifiedBy>
  <cp:revision>9</cp:revision>
  <cp:lastPrinted>2017-06-05T09:20:00Z</cp:lastPrinted>
  <dcterms:created xsi:type="dcterms:W3CDTF">2017-06-05T08:19:00Z</dcterms:created>
  <dcterms:modified xsi:type="dcterms:W3CDTF">2017-10-19T08:16:00Z</dcterms:modified>
</cp:coreProperties>
</file>